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C551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20BD0" w:rsidRPr="00475416" w:rsidRDefault="00120BD0" w:rsidP="0047541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4754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размещении на сайте Росреестра </w:t>
      </w:r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XML</w:t>
      </w:r>
      <w:r w:rsidRPr="003A5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-схем наиболее востребованных договоров в сфере оборота недвижимости</w:t>
      </w:r>
    </w:p>
    <w:p w:rsidR="00120BD0" w:rsidRPr="00EF0B6D" w:rsidRDefault="00120BD0" w:rsidP="00120BD0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0B6D">
        <w:rPr>
          <w:rFonts w:ascii="Times New Roman" w:hAnsi="Times New Roman"/>
          <w:sz w:val="28"/>
          <w:szCs w:val="28"/>
          <w:shd w:val="clear" w:color="auto" w:fill="FFFFFF"/>
        </w:rPr>
        <w:t xml:space="preserve">В октябре 2020 года Правительством Российской Федерации утвержден План мероприятий по ускоренному внедрению в финансовый сектор онлайн-технологий. </w:t>
      </w:r>
    </w:p>
    <w:p w:rsidR="00120BD0" w:rsidRPr="00DE6A96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0B6D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Внедрение новых технологий взаимодействия с гражданами призвано, в первую очередь, упростить процесс получения ипотеки, а также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расширит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по удаленной идентификации граждан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онлайн-технологии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озвол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т дистанционно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открывать счета в банках, оформлять кредиты и даже приобретать жилье.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придется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лично посещать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офисы банков или финансовых организаций, стоять в очередях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, подвергая своё здоровье угрозам в связи с неблагоприятной эпидемиологической обстановкой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0B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роцесс получения ипотеки станет полностью цифровым. Можно купить квартиру у застройщика, получить на эти цели ипотечный кредит и зарегистрировать все необходимые документы в онлайн-формате.</w:t>
      </w:r>
    </w:p>
    <w:p w:rsidR="00120BD0" w:rsidRPr="00DE6A96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Упростится работа финансовых организаций – они смогут получать все </w:t>
      </w:r>
      <w:r w:rsidRPr="00E17400">
        <w:rPr>
          <w:rFonts w:ascii="Times New Roman" w:eastAsia="Times New Roman" w:hAnsi="Times New Roman"/>
          <w:sz w:val="28"/>
          <w:szCs w:val="28"/>
          <w:lang w:eastAsia="ru-RU"/>
        </w:rPr>
        <w:t>необходимые данные о клиентах из государственных информационных систем в онлайн-режиме</w:t>
      </w:r>
      <w:r w:rsidRPr="00DE6A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0BD0" w:rsidRPr="00645BDE" w:rsidRDefault="00120BD0" w:rsidP="00120BD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0B6D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отметить, что внедрение онлайн-технологий в процессы оказания гражданам финансовых услуг отразится на качестве работы не только кредитных учреждений, но и значительного числа органов власти и различных организаций, задействованных на всех этапах освоения </w:t>
      </w:r>
      <w:r w:rsidRPr="00645BDE">
        <w:rPr>
          <w:rFonts w:ascii="Times New Roman" w:hAnsi="Times New Roman"/>
          <w:sz w:val="28"/>
          <w:szCs w:val="28"/>
          <w:shd w:val="clear" w:color="auto" w:fill="FFFFFF"/>
        </w:rPr>
        <w:t xml:space="preserve">кредитных средств,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45BDE">
        <w:rPr>
          <w:rFonts w:ascii="Times New Roman" w:hAnsi="Times New Roman"/>
          <w:sz w:val="28"/>
          <w:szCs w:val="28"/>
          <w:shd w:val="clear" w:color="auto" w:fill="FFFFFF"/>
        </w:rPr>
        <w:t xml:space="preserve"> том числе организаций-застройщиков и органов, осуществляющих государственную регистрацию прав на недвижимость.</w:t>
      </w:r>
    </w:p>
    <w:p w:rsidR="00120BD0" w:rsidRPr="00645BDE" w:rsidRDefault="00120BD0" w:rsidP="00120BD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5BDE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5B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указанного Плана мероприятий, для удобства и единообразия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заинтересованными лицами 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разработаны в XML-формате примерные формы наиболее востребованных на рынке недвижимости договоров – ипотеки, купли-продажи и участия в долевом строительстве. </w:t>
      </w:r>
    </w:p>
    <w:p w:rsidR="00120BD0" w:rsidRPr="00645BDE" w:rsidRDefault="00120BD0" w:rsidP="00120BD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Указанные формы размещены на официальном сайте Федеральной службы государственной регистрации, кадастра и картографии 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4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доступны для ознакомления всем желающим.</w:t>
      </w:r>
    </w:p>
    <w:p w:rsidR="00120BD0" w:rsidRPr="00645BDE" w:rsidRDefault="00120BD0" w:rsidP="00120BD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Надеемся, что использование предлагаемых 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XML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-схем позволит участникам рынка недвижимости сократить время и затраты на </w:t>
      </w:r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оформление таких сделок и обеспечит развитие рынка недвижимости в период пандемии </w:t>
      </w:r>
      <w:proofErr w:type="spellStart"/>
      <w:r w:rsidRPr="00120B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отметила заместитель руководителя Управления Росреестра по Волгоградской области </w:t>
      </w:r>
      <w:r w:rsidRPr="00120B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20BD0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75416"/>
    <w:rsid w:val="00493478"/>
    <w:rsid w:val="00494D85"/>
    <w:rsid w:val="0049527E"/>
    <w:rsid w:val="004C1EF0"/>
    <w:rsid w:val="004C551E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2022-03-04T19:24:00Z</dcterms:created>
  <dcterms:modified xsi:type="dcterms:W3CDTF">2022-03-04T19:24:00Z</dcterms:modified>
</cp:coreProperties>
</file>