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694B74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 w:rsidRPr="00694B74">
        <w:rPr>
          <w:rFonts w:ascii="Times New Roman" w:hAnsi="Times New Roman"/>
          <w:b/>
          <w:sz w:val="28"/>
        </w:rPr>
        <w:t>Представитель Волгоградского Росреестра занял пр</w:t>
      </w:r>
      <w:r>
        <w:rPr>
          <w:rFonts w:ascii="Times New Roman" w:hAnsi="Times New Roman"/>
          <w:b/>
          <w:sz w:val="28"/>
        </w:rPr>
        <w:t>изовое место в детском конкурсе</w:t>
      </w:r>
      <w:r w:rsidRPr="00694B74">
        <w:rPr>
          <w:rFonts w:ascii="Times New Roman" w:hAnsi="Times New Roman"/>
          <w:b/>
          <w:sz w:val="28"/>
        </w:rPr>
        <w:t xml:space="preserve"> "Хрустальные звездочки"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Федеральная служба судебных приставов более 10 лет организует творческий конкурс "Хрустальные звездочки" для детей сотрудников органов исполнительной власти.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Юные участники разных возрастов состязаются в номинациях — хореография, вокал и исполнительское творчество.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 xml:space="preserve">Несколько десятков участников из Волгограда продемонстрировали свои умения в стенах </w:t>
      </w:r>
      <w:proofErr w:type="spellStart"/>
      <w:r w:rsidRPr="00694B74">
        <w:rPr>
          <w:rFonts w:ascii="Times New Roman" w:hAnsi="Times New Roman"/>
          <w:sz w:val="28"/>
          <w:szCs w:val="28"/>
        </w:rPr>
        <w:t>РАНХиГСа</w:t>
      </w:r>
      <w:proofErr w:type="spellEnd"/>
      <w:r w:rsidRPr="00694B74">
        <w:rPr>
          <w:rFonts w:ascii="Times New Roman" w:hAnsi="Times New Roman"/>
          <w:sz w:val="28"/>
          <w:szCs w:val="28"/>
        </w:rPr>
        <w:t>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1A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Даниил Тарасенко, сын ведущего специалиста-эксперта финансово-экономического отдела Оксаны Тарасенко, выступил в номинации "Вокал" с песней "Расскажите, птицы" и занял почётное 3-е место.</w:t>
      </w:r>
    </w:p>
    <w:p w:rsidR="00694B74" w:rsidRPr="000D263F" w:rsidRDefault="00694B74" w:rsidP="00694B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E34BD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2024-04-18T08:17:00Z</dcterms:created>
  <dcterms:modified xsi:type="dcterms:W3CDTF">2024-04-18T08:17:00Z</dcterms:modified>
</cp:coreProperties>
</file>