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FF" w:rsidRDefault="00264143">
      <w:pPr>
        <w:pStyle w:val="a7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584" y="0"/>
                <wp:lineTo x="-584" y="20807"/>
                <wp:lineTo x="21589" y="20807"/>
                <wp:lineTo x="21589" y="0"/>
                <wp:lineTo x="-584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9E0DFF" w:rsidRDefault="00264143">
      <w:pPr>
        <w:pStyle w:val="a7"/>
      </w:pPr>
      <w:r>
        <w:rPr>
          <w:sz w:val="32"/>
        </w:rPr>
        <w:t xml:space="preserve">ОТДЕЛЕНИЯ ФОНДА ПЕНСИОННОГО </w:t>
      </w:r>
    </w:p>
    <w:p w:rsidR="009E0DFF" w:rsidRDefault="00264143">
      <w:pPr>
        <w:pStyle w:val="a7"/>
      </w:pPr>
      <w:r>
        <w:rPr>
          <w:sz w:val="32"/>
        </w:rPr>
        <w:t xml:space="preserve">И СОЦИАЛЬНОГО СТРАХОВАНИЯ </w:t>
      </w:r>
    </w:p>
    <w:p w:rsidR="009E0DFF" w:rsidRDefault="00264143">
      <w:pPr>
        <w:pStyle w:val="a7"/>
      </w:pPr>
      <w:r>
        <w:rPr>
          <w:sz w:val="32"/>
        </w:rPr>
        <w:t>РОССИЙСКОЙ ФЕДЕРАЦИИ</w:t>
      </w:r>
    </w:p>
    <w:p w:rsidR="009E0DFF" w:rsidRDefault="00264143">
      <w:pPr>
        <w:pStyle w:val="a7"/>
        <w:outlineLvl w:val="0"/>
      </w:pPr>
      <w:r>
        <w:rPr>
          <w:sz w:val="32"/>
        </w:rPr>
        <w:t xml:space="preserve">ПО ВОЛГОГРАДСКОЙ ОБЛАСТИ </w:t>
      </w:r>
    </w:p>
    <w:p w:rsidR="009E0DFF" w:rsidRDefault="009E0DFF">
      <w:pPr>
        <w:pStyle w:val="a7"/>
        <w:ind w:left="142"/>
        <w:outlineLvl w:val="0"/>
        <w:rPr>
          <w:sz w:val="32"/>
        </w:rPr>
      </w:pPr>
    </w:p>
    <w:p w:rsidR="009E0DFF" w:rsidRDefault="00264143">
      <w:pPr>
        <w:pStyle w:val="ab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9E0DFF" w:rsidRDefault="009E0DFF">
      <w:pPr>
        <w:pStyle w:val="ab"/>
        <w:ind w:left="1620"/>
        <w:jc w:val="center"/>
        <w:rPr>
          <w:b/>
          <w:bCs/>
          <w:sz w:val="28"/>
        </w:rPr>
      </w:pPr>
    </w:p>
    <w:p w:rsidR="009E0DFF" w:rsidRDefault="00264143">
      <w:pPr>
        <w:pStyle w:val="ab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496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2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65pt,5.15pt" ID="shape_0" stroked="t" style="position:absolute">
                <v:stroke color="#000099" weight="57240" joinstyle="miter" endcap="flat"/>
                <v:fill on="false" o:detectmouseclick="t"/>
              </v:line>
            </w:pict>
          </mc:Fallback>
        </mc:AlternateContent>
      </w:r>
    </w:p>
    <w:p w:rsidR="009E0DFF" w:rsidRDefault="009E0DFF">
      <w:pPr>
        <w:pStyle w:val="ab"/>
        <w:jc w:val="left"/>
        <w:rPr>
          <w:b/>
          <w:bCs/>
        </w:rPr>
      </w:pPr>
    </w:p>
    <w:p w:rsidR="009E0DFF" w:rsidRDefault="00264143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9E0DFF" w:rsidRDefault="009E0DFF">
      <w:pPr>
        <w:jc w:val="center"/>
        <w:rPr>
          <w:rFonts w:ascii="Times New Roman" w:hAnsi="Times New Roman"/>
          <w:b/>
          <w:bCs/>
          <w:szCs w:val="20"/>
        </w:rPr>
      </w:pPr>
    </w:p>
    <w:p w:rsidR="009E0DFF" w:rsidRDefault="00264143">
      <w:pPr>
        <w:spacing w:line="240" w:lineRule="auto"/>
        <w:jc w:val="center"/>
        <w:rPr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Более 3,5 тысяч жителей Волгоградской области являются получателями ежемесячной денежной выплаты</w:t>
      </w:r>
    </w:p>
    <w:p w:rsidR="009E0DFF" w:rsidRDefault="00264143">
      <w:pPr>
        <w:spacing w:line="240" w:lineRule="auto"/>
        <w:jc w:val="both"/>
        <w:rPr>
          <w:sz w:val="26"/>
          <w:szCs w:val="26"/>
        </w:rPr>
      </w:pPr>
      <w:r>
        <w:rPr>
          <w:i/>
          <w:sz w:val="26"/>
          <w:szCs w:val="26"/>
        </w:rPr>
        <w:t>Ежемесячную денежную выплату (ЕДВ) Отделение Социального фонда России по Волгоградской области назнача</w:t>
      </w:r>
      <w:r>
        <w:rPr>
          <w:i/>
          <w:sz w:val="26"/>
          <w:szCs w:val="26"/>
        </w:rPr>
        <w:t xml:space="preserve">ет льготным категориям граждан — тем, кто нуждается </w:t>
      </w:r>
      <w:proofErr w:type="gramStart"/>
      <w:r>
        <w:rPr>
          <w:i/>
          <w:sz w:val="26"/>
          <w:szCs w:val="26"/>
        </w:rPr>
        <w:t>в</w:t>
      </w:r>
      <w:proofErr w:type="gramEnd"/>
      <w:r>
        <w:rPr>
          <w:i/>
          <w:sz w:val="26"/>
          <w:szCs w:val="26"/>
        </w:rPr>
        <w:t xml:space="preserve"> особой социальной поддержке или имеет особые заслуги перед страной. В эти категории входят ветераны, инвалиды, включая детей-инвалидов, лица, пострадавшие в результате воздействия радиации.</w:t>
      </w:r>
    </w:p>
    <w:p w:rsidR="009E0DFF" w:rsidRDefault="00264143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Если граждан</w:t>
      </w:r>
      <w:r>
        <w:rPr>
          <w:sz w:val="26"/>
          <w:szCs w:val="26"/>
        </w:rPr>
        <w:t>ин имеет право на получение ЕДВ по нескольким основаниям в рамках одного закона, выплата устанавливается по одному основанию, которое предусматривает более высокий размер выплаты.</w:t>
      </w:r>
    </w:p>
    <w:p w:rsidR="009E0DFF" w:rsidRDefault="00264143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Если право на ЕДВ наступает по нескольким федеральным законам, получателю предоставляется одна выплата по одному из оснований по выбору. Исключение: граждане, подвергшиеся воздействию радиации вследствие катастрофы на Чернобыльской АЭС или радиационному во</w:t>
      </w:r>
      <w:r>
        <w:rPr>
          <w:sz w:val="26"/>
          <w:szCs w:val="26"/>
        </w:rPr>
        <w:t>здействию вследствие ядерных испытаний на Семипалатинском полигоне. Они имеют право на две ежемесячных денежных выплаты: по инвалидности и как граждане, подвергшиеся воздействию радиации. В Волгоградской области две выплаты получают свыше    1 400 жителей.</w:t>
      </w:r>
    </w:p>
    <w:p w:rsidR="009E0DFF" w:rsidRDefault="00264143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состав ЕДВ входит набор социальных услуг, который предоставляется в натуральном виде либо выплачивается в денежном выражении.</w:t>
      </w:r>
      <w:r>
        <w:rPr>
          <w:rFonts w:eastAsia="Times New Roman"/>
          <w:sz w:val="26"/>
          <w:szCs w:val="26"/>
          <w:lang w:eastAsia="ru-RU"/>
        </w:rPr>
        <w:t xml:space="preserve"> Стоимость набора с февраля составляет 1 469,74 руб. в месяц.</w:t>
      </w:r>
    </w:p>
    <w:p w:rsidR="009E0DFF" w:rsidRDefault="00264143">
      <w:pPr>
        <w:spacing w:line="240" w:lineRule="auto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Граждане могут выбирать: получать полный размер ЕДВ или получать ч</w:t>
      </w:r>
      <w:r>
        <w:rPr>
          <w:rFonts w:cs="Times New Roman"/>
          <w:sz w:val="26"/>
          <w:szCs w:val="26"/>
        </w:rPr>
        <w:t>асть выплаты денежными средствами, а часть – в виде набора социальных услуг. Это самостоятельный выбор гражданина, изменить который можно ежегодно до 1 октября.</w:t>
      </w:r>
    </w:p>
    <w:p w:rsidR="009E0DFF" w:rsidRDefault="009E0DFF">
      <w:pPr>
        <w:pStyle w:val="af1"/>
      </w:pPr>
    </w:p>
    <w:sectPr w:rsidR="009E0DFF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FF"/>
    <w:rsid w:val="00264143"/>
    <w:rsid w:val="009E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styleId="af2">
    <w:name w:val="annotation text"/>
    <w:basedOn w:val="a"/>
    <w:qFormat/>
    <w:pPr>
      <w:spacing w:after="16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styleId="af2">
    <w:name w:val="annotation text"/>
    <w:basedOn w:val="a"/>
    <w:qFormat/>
    <w:pPr>
      <w:spacing w:after="16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2023-06-21T05:16:00Z</dcterms:created>
  <dcterms:modified xsi:type="dcterms:W3CDTF">2023-06-21T05:16:00Z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