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05" w:rsidRDefault="00774C6A" w:rsidP="00774C6A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F05" w:rsidRDefault="00C84F05" w:rsidP="00DE1B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5746A7" w:rsidRDefault="00774C6A" w:rsidP="00774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202124"/>
          <w:sz w:val="28"/>
          <w:szCs w:val="28"/>
          <w:shd w:val="clear" w:color="auto" w:fill="FFFFFF"/>
        </w:rPr>
      </w:pPr>
      <w:r w:rsidRPr="00774C6A">
        <w:rPr>
          <w:rFonts w:ascii="Times New Roman" w:hAnsi="Times New Roman" w:cs="Times New Roman"/>
          <w:b/>
          <w:i/>
          <w:color w:val="202124"/>
          <w:sz w:val="28"/>
          <w:szCs w:val="28"/>
          <w:shd w:val="clear" w:color="auto" w:fill="FFFFFF"/>
        </w:rPr>
        <w:t xml:space="preserve">ИНТЕРЕСНЫЕ ФАКТЫ О ГЕОДЕЗИИ И КАРТОГРАФИИ </w:t>
      </w:r>
    </w:p>
    <w:p w:rsidR="00774C6A" w:rsidRPr="00774C6A" w:rsidRDefault="00774C6A" w:rsidP="00774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202124"/>
          <w:sz w:val="28"/>
          <w:szCs w:val="28"/>
          <w:shd w:val="clear" w:color="auto" w:fill="FFFFFF"/>
        </w:rPr>
      </w:pPr>
      <w:r w:rsidRPr="00774C6A">
        <w:rPr>
          <w:rFonts w:ascii="Times New Roman" w:hAnsi="Times New Roman" w:cs="Times New Roman"/>
          <w:b/>
          <w:i/>
          <w:color w:val="202124"/>
          <w:sz w:val="28"/>
          <w:szCs w:val="28"/>
          <w:shd w:val="clear" w:color="auto" w:fill="FFFFFF"/>
        </w:rPr>
        <w:t>В ИСТОРИИ ВОЛГОГРАДСКОЙ ОБЛАСТИ</w:t>
      </w:r>
    </w:p>
    <w:p w:rsidR="00774C6A" w:rsidRDefault="00774C6A" w:rsidP="00DE1B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A4421E" w:rsidRPr="00774C6A" w:rsidRDefault="00A4421E" w:rsidP="00DE1B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774C6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14 марта 2021 года работники геодезии </w:t>
      </w:r>
      <w:r w:rsidR="00393E1D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и </w:t>
      </w:r>
      <w:r w:rsidRPr="00774C6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картографии отмечают свой профессиональный праздник.</w:t>
      </w:r>
    </w:p>
    <w:p w:rsidR="00A4421E" w:rsidRPr="00774C6A" w:rsidRDefault="00C84F05" w:rsidP="00C84F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774C6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В преддверии этого празд</w:t>
      </w:r>
      <w:r w:rsidR="00A4421E" w:rsidRPr="00774C6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ника Управлением Росреестра по Волгоградской области подготовлены </w:t>
      </w:r>
      <w:r w:rsidRPr="00774C6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исторические факты, наглядно показывающие огромную роль геодезии и картографии в строительстве объектов федерального значения, в частности при возведении  Волжской (Сталинградской) ГЭС. Строительство этого объекта непосредственно повлияло на развитие Волгоградской области.</w:t>
      </w:r>
    </w:p>
    <w:p w:rsidR="00A4421E" w:rsidRDefault="00A4421E" w:rsidP="00DE1B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A4421E" w:rsidRDefault="00A4421E" w:rsidP="00DE1B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E1BF4" w:rsidRDefault="00DE1BF4" w:rsidP="00DE1B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DE1B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Гидроузел Волжской (Сталинградской) ГЭС </w:t>
      </w:r>
      <w:proofErr w:type="spellStart"/>
      <w:r w:rsidRPr="00DE1B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им.XXII-го</w:t>
      </w:r>
      <w:proofErr w:type="spellEnd"/>
      <w:r w:rsidRPr="00DE1B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съезда КПСС расположен на реке Волга и соединяет два прибрежных города Волгоград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</w:r>
      <w:r w:rsidRPr="00DE1B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 Волжский.</w:t>
      </w:r>
    </w:p>
    <w:p w:rsidR="00270BC4" w:rsidRDefault="00270BC4" w:rsidP="00DE1B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70BC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Идея строительства каскада гидроэлектростанций на Волге зародилась еще в 20-е годы при разработке Государственного плана электрификации России плана ГОЭЛРО. Он являлся первым комплексным планом экономического развития страны на основе электрификации.</w:t>
      </w:r>
    </w:p>
    <w:p w:rsidR="007E76B1" w:rsidRDefault="007E76B1" w:rsidP="00DE1B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E1BF4" w:rsidRDefault="007936B8" w:rsidP="00DE1B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DE1B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Возможность </w:t>
      </w:r>
      <w:r w:rsidRPr="007E76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сооружения </w:t>
      </w:r>
      <w:r w:rsidRPr="007E76B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Волжской ГЭС</w:t>
      </w:r>
      <w:r w:rsidRPr="007E76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(первоначально</w:t>
      </w:r>
      <w:r w:rsidRPr="00DE1B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 створе в районе Камышина) рассматривалось с начала 1930-х годов в рамках плана «Большая Волга», предусматривавшего зарегулирование Волги каскадом</w:t>
      </w:r>
      <w:r w:rsidR="00DE1BF4" w:rsidRPr="00DE1B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гидроузлов. </w:t>
      </w:r>
    </w:p>
    <w:p w:rsidR="003F14C0" w:rsidRPr="003F14C0" w:rsidRDefault="003F14C0" w:rsidP="003F1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Постановлением Совета Министров СССР от 30</w:t>
      </w:r>
      <w:r w:rsidR="007E76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.06.1949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М</w:t>
      </w:r>
      <w:r w:rsidR="007E76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ВД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СССР поручено составить к 1 июля 1950 г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ода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схематический проект</w:t>
      </w:r>
      <w:r w:rsidR="007E76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Сталинградской гидроэлектростанции на реке Волге.</w:t>
      </w:r>
    </w:p>
    <w:p w:rsidR="003F14C0" w:rsidRDefault="003F14C0" w:rsidP="003F1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Во исполнение этого постановления </w:t>
      </w:r>
      <w:proofErr w:type="spellStart"/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Гидропроект</w:t>
      </w:r>
      <w:proofErr w:type="spellEnd"/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МВД СССР выполнил необходимые изыскательские и проектные работы и составил схематический проект Сталинградской гидроэлектростанции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3764DC" w:rsidRPr="003F14C0" w:rsidRDefault="003764DC" w:rsidP="00376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Согласн</w:t>
      </w:r>
      <w:r w:rsidR="007E76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 Докладной записки М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инистра внутренних дел СССР </w:t>
      </w:r>
      <w:r w:rsidR="007E76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С.Н. Круглова и начальника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Гидропроекта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МВД СССР С.Я. Жука </w:t>
      </w:r>
      <w:r w:rsidR="007E76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И.В. Сталину и Л.П. Берии о проекте Сталинградской ГЭС</w:t>
      </w:r>
      <w:r w:rsidR="00A1305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от </w:t>
      </w:r>
      <w:r w:rsidR="007E76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06.10.1950</w:t>
      </w:r>
      <w:r w:rsidR="00A1305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результате выполненных изыскательских работ выявлена полная возможность постройки на реке Волге в районе</w:t>
      </w:r>
      <w:r w:rsidR="00A4421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г. Сталингра</w:t>
      </w:r>
      <w:r w:rsidR="007E76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да крупной гидроэлектростанции 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мощностью 1,9 миллиона киловатт, вырабатывающей в 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>средний по водности год около</w:t>
      </w:r>
      <w:proofErr w:type="gramEnd"/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10 миллиардов </w:t>
      </w:r>
      <w:proofErr w:type="spellStart"/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киловаттчасов</w:t>
      </w:r>
      <w:proofErr w:type="spellEnd"/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электроэнергии.</w:t>
      </w:r>
    </w:p>
    <w:p w:rsidR="003764DC" w:rsidRDefault="007E76B1" w:rsidP="007E76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Как указано в Докладной записке, э</w:t>
      </w:r>
      <w:r w:rsidR="003764DC"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нергия Сталинградской гидроэлектростанции может быть использована в Нижнем Поволжье от Саратова до Астрахани, а также передана в Москву и районы центральных черноземных областей.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3764DC"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На базе Сталинградской гидроэлектростанции может быть орошено около 1,5 миллиона га засушливых земель в Сталинградской, Саратовской и Астраханской </w:t>
      </w:r>
      <w:proofErr w:type="gramStart"/>
      <w:r w:rsidR="003764DC"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областях</w:t>
      </w:r>
      <w:proofErr w:type="gramEnd"/>
      <w:r w:rsidR="00A4421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3764DC"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как на правом, так и на левом берегах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реки </w:t>
      </w:r>
      <w:r w:rsidR="003764DC"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Волги, а также выборочно обводнена значительная площадь на территории </w:t>
      </w:r>
      <w:proofErr w:type="spellStart"/>
      <w:r w:rsidR="003764DC"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Сарпинской</w:t>
      </w:r>
      <w:proofErr w:type="spellEnd"/>
      <w:r w:rsidR="003764DC"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низменности.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3764DC"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Кроме того, если потребуется, то водой из Сталинградского водохранилища по самотечному каналу может быть обводнена северная часть Прикаспийской низменностимежду реками Волгой и Уралом</w:t>
      </w:r>
      <w:r w:rsidR="00A1305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7E76B1" w:rsidRDefault="007E76B1" w:rsidP="00A1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C4" w:rsidRPr="007E53FF" w:rsidRDefault="007E76B1" w:rsidP="00A1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06.08.1950</w:t>
      </w:r>
      <w:r w:rsidR="00A1305C" w:rsidRPr="00270BC4">
        <w:rPr>
          <w:rFonts w:ascii="Times New Roman" w:hAnsi="Times New Roman" w:cs="Times New Roman"/>
          <w:sz w:val="28"/>
          <w:szCs w:val="28"/>
        </w:rPr>
        <w:t xml:space="preserve"> подписано постановление Совмина СССР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05C" w:rsidRPr="00270BC4">
        <w:rPr>
          <w:rFonts w:ascii="Times New Roman" w:hAnsi="Times New Roman" w:cs="Times New Roman"/>
          <w:sz w:val="28"/>
          <w:szCs w:val="28"/>
        </w:rPr>
        <w:t xml:space="preserve">3555 о сооружении севернее города Сталинграда гидроузла мощностью не </w:t>
      </w:r>
      <w:r w:rsidR="00A1305C" w:rsidRPr="007E53FF">
        <w:rPr>
          <w:rFonts w:ascii="Times New Roman" w:hAnsi="Times New Roman" w:cs="Times New Roman"/>
          <w:sz w:val="28"/>
          <w:szCs w:val="28"/>
        </w:rPr>
        <w:t xml:space="preserve">менее 1,7млн. кВт. </w:t>
      </w:r>
    </w:p>
    <w:p w:rsidR="003764DC" w:rsidRPr="007E76B1" w:rsidRDefault="00A1305C" w:rsidP="007E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FF">
        <w:rPr>
          <w:rFonts w:ascii="Times New Roman" w:hAnsi="Times New Roman" w:cs="Times New Roman"/>
          <w:sz w:val="28"/>
          <w:szCs w:val="28"/>
        </w:rPr>
        <w:t>Электростанцию проектировали 11 научно-исследовательских институтов во главе с "</w:t>
      </w:r>
      <w:proofErr w:type="spellStart"/>
      <w:r w:rsidRPr="007E53FF">
        <w:rPr>
          <w:rFonts w:ascii="Times New Roman" w:hAnsi="Times New Roman" w:cs="Times New Roman"/>
          <w:sz w:val="28"/>
          <w:szCs w:val="28"/>
        </w:rPr>
        <w:t>Гидропроектом</w:t>
      </w:r>
      <w:proofErr w:type="spellEnd"/>
      <w:r w:rsidRPr="007E53FF">
        <w:rPr>
          <w:rFonts w:ascii="Times New Roman" w:hAnsi="Times New Roman" w:cs="Times New Roman"/>
          <w:sz w:val="28"/>
          <w:szCs w:val="28"/>
        </w:rPr>
        <w:t>".</w:t>
      </w:r>
      <w:r w:rsidR="007E76B1">
        <w:rPr>
          <w:rFonts w:ascii="Times New Roman" w:hAnsi="Times New Roman" w:cs="Times New Roman"/>
          <w:sz w:val="28"/>
          <w:szCs w:val="28"/>
        </w:rPr>
        <w:t xml:space="preserve"> </w:t>
      </w:r>
      <w:r w:rsidR="003764DC" w:rsidRPr="007E53FF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Строительство</w:t>
      </w:r>
      <w:r w:rsidR="003764DC" w:rsidRPr="007E53F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станции начато в 1950 году и</w:t>
      </w:r>
      <w:r w:rsidR="003764DC" w:rsidRPr="00DE1B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объявлено одной из «Великих строек коммунизма».</w:t>
      </w:r>
    </w:p>
    <w:p w:rsidR="003F14C0" w:rsidRPr="003F14C0" w:rsidRDefault="003F14C0" w:rsidP="003F1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Постановлением Совета Министров СССР от 16</w:t>
      </w:r>
      <w:r w:rsidR="00A4421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.08.1950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на М</w:t>
      </w:r>
      <w:r w:rsidR="007E76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ВД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СССР возложено также проектирование и строительство Сталинградской гидроэлектростанции и магистрального канала, для обводнения северной части Прикаспийской низменности, с сооружениями на нем, со сроком окончаниявсех работ в 1956 году.</w:t>
      </w:r>
    </w:p>
    <w:p w:rsidR="003F14C0" w:rsidRPr="003F14C0" w:rsidRDefault="007E76B1" w:rsidP="003F1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ля осуществления строительства Сталинградской гидроэлектростанции и магистрального канала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МВД </w:t>
      </w:r>
      <w:r w:rsidR="003F14C0"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СССР в 1950 году создана строительная организация «</w:t>
      </w:r>
      <w:proofErr w:type="spellStart"/>
      <w:r w:rsidR="003F14C0"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Сталинградгидрострой</w:t>
      </w:r>
      <w:proofErr w:type="spellEnd"/>
      <w:r w:rsidR="003F14C0"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».</w:t>
      </w:r>
    </w:p>
    <w:p w:rsidR="003F14C0" w:rsidRDefault="003F14C0" w:rsidP="003F1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proofErr w:type="gramStart"/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Начиная с 1950 года в районе строительства Сталинградской гидроэлектростанции и магистрального обводнительного канала развернуты изыскательские работы</w:t>
      </w:r>
      <w:proofErr w:type="gramEnd"/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7E76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для чего организовано 6 экспедиций </w:t>
      </w:r>
      <w:proofErr w:type="spellStart"/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Гидропроекта</w:t>
      </w:r>
      <w:proofErr w:type="spellEnd"/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МВД СССР</w:t>
      </w:r>
      <w:r w:rsidR="007E76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 том числе, геологические, топогеодезические, гидрологические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 также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 выполнениюэтих работ привлечены организации других министерств и ведомств.</w:t>
      </w:r>
    </w:p>
    <w:p w:rsidR="007A1F4D" w:rsidRDefault="00A4421E" w:rsidP="00A442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</w:t>
      </w:r>
      <w:r w:rsidR="007E76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омплекс </w:t>
      </w:r>
      <w:proofErr w:type="spellStart"/>
      <w:r w:rsidR="007E76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то</w:t>
      </w:r>
      <w:r w:rsidR="008C04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пографогеодезических</w:t>
      </w:r>
      <w:proofErr w:type="spellEnd"/>
      <w:r w:rsidR="008C04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работ, в которые входило проведение аэрофотосъемки, </w:t>
      </w:r>
      <w:r w:rsidR="007A1F4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привязка снимков, изготовление фотопланов, топографическая съемка,</w:t>
      </w:r>
      <w:r w:rsidR="008C04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произведен Московским </w:t>
      </w:r>
      <w:proofErr w:type="spellStart"/>
      <w:r w:rsidR="008C04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аэрогеодезическим</w:t>
      </w:r>
      <w:proofErr w:type="spellEnd"/>
      <w:r w:rsidR="008C04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предприятием Главного управления геодезии и картографии при Совете Министров СССР.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7A1F4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 целях обеспечения указанных работ Московским </w:t>
      </w:r>
      <w:proofErr w:type="spellStart"/>
      <w:r w:rsidR="007A1F4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Аэрогеодезическим</w:t>
      </w:r>
      <w:proofErr w:type="spellEnd"/>
      <w:r w:rsidR="007A1F4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предприятием предварительно проведена специальная триангуляция городского типа </w:t>
      </w:r>
      <w:r w:rsidR="007A1F4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III</w:t>
      </w:r>
      <w:r w:rsidR="007A1F4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класса.</w:t>
      </w:r>
    </w:p>
    <w:p w:rsidR="008E15B2" w:rsidRPr="007A1F4D" w:rsidRDefault="008E15B2" w:rsidP="003F1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 настоящее время технические отчеты по геодезическому обоснованию, созданию высотной основы, топографической изученности района,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летносъемочным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работам (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аэросъемщики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- Матевосян и Орлов, пилоты – Телегин,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Куданин</w:t>
      </w:r>
      <w:proofErr w:type="spellEnd"/>
      <w:r w:rsidR="00753EA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753EA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мензульной топографической съемке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 xml:space="preserve">подготовленные </w:t>
      </w:r>
      <w:r w:rsidRPr="008E15B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Московским </w:t>
      </w:r>
      <w:proofErr w:type="spellStart"/>
      <w:r w:rsidRPr="008E15B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Аэрогеодезическим</w:t>
      </w:r>
      <w:proofErr w:type="spellEnd"/>
      <w:r w:rsidRPr="008E15B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предприятием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 рамках выполняемых работ по строительству Сталинградской ГЭС 1950 – 1954 годов, хранятся в картографо-геодезическом фонде Управления Росреестра по Волгоградской области.</w:t>
      </w:r>
    </w:p>
    <w:p w:rsidR="00DF0D33" w:rsidRDefault="003F14C0" w:rsidP="003F1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 процессе изучения территории строительства Сталинградской гидроэлектростанции и магистрального канала экспедициями </w:t>
      </w:r>
      <w:proofErr w:type="spellStart"/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Гидропроекта</w:t>
      </w:r>
      <w:proofErr w:type="spellEnd"/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МВД в 1950 году выполнены следующие объемы основных инженерно-изыскательских работ: </w:t>
      </w:r>
    </w:p>
    <w:p w:rsidR="00DF0D33" w:rsidRDefault="00DF0D33" w:rsidP="003F1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</w:t>
      </w:r>
      <w:proofErr w:type="spellStart"/>
      <w:r w:rsidR="003F14C0"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пройденобурением</w:t>
      </w:r>
      <w:proofErr w:type="spellEnd"/>
      <w:r w:rsidR="003F14C0"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23.553 м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;</w:t>
      </w:r>
    </w:p>
    <w:p w:rsidR="00DF0D33" w:rsidRDefault="00DF0D33" w:rsidP="003F1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</w:t>
      </w:r>
      <w:r w:rsidR="003F14C0"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шурфов </w:t>
      </w:r>
      <w:r w:rsidR="005400E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</w:t>
      </w:r>
      <w:r w:rsidR="003F14C0"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256 м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;</w:t>
      </w:r>
    </w:p>
    <w:p w:rsidR="00DF0D33" w:rsidRDefault="00DF0D33" w:rsidP="003F1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</w:t>
      </w:r>
      <w:r w:rsidR="003F14C0"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произведено топографических съемок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2.775 кв</w:t>
      </w:r>
      <w:r w:rsidR="00A4421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</w:t>
      </w:r>
      <w:r w:rsidR="00A4421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;</w:t>
      </w:r>
    </w:p>
    <w:p w:rsidR="00DF0D33" w:rsidRDefault="00DF0D33" w:rsidP="003F1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</w:t>
      </w:r>
      <w:r w:rsidR="003F14C0"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полигонометрических ходов </w:t>
      </w:r>
      <w:r w:rsidR="005400E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</w:t>
      </w:r>
      <w:r w:rsidR="003F14C0"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729 к</w:t>
      </w:r>
      <w:r w:rsidR="00A4421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;</w:t>
      </w:r>
    </w:p>
    <w:p w:rsidR="00DF0D33" w:rsidRDefault="00DF0D33" w:rsidP="003F1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</w:t>
      </w:r>
      <w:r w:rsidR="003F14C0"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нивелирных ходов </w:t>
      </w:r>
      <w:r w:rsidR="005400E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</w:t>
      </w:r>
      <w:r w:rsidR="003F14C0"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630 к</w:t>
      </w:r>
      <w:r w:rsidR="00A4421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;</w:t>
      </w:r>
    </w:p>
    <w:p w:rsidR="00DF0D33" w:rsidRDefault="00DF0D33" w:rsidP="003F1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</w:t>
      </w:r>
      <w:r w:rsidR="003F14C0"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установлено 150 триангуляционных пунктов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;</w:t>
      </w:r>
    </w:p>
    <w:p w:rsidR="00DF0D33" w:rsidRDefault="00DF0D33" w:rsidP="003F1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</w:t>
      </w:r>
      <w:r w:rsidR="003F14C0"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выполнено маршрутной геологической съемки 3.390 к</w:t>
      </w:r>
      <w:r w:rsidR="00A4421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;</w:t>
      </w:r>
    </w:p>
    <w:p w:rsidR="003F14C0" w:rsidRDefault="00DF0D33" w:rsidP="003F1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</w:t>
      </w:r>
      <w:r w:rsidR="003F14C0"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произведено 29 тысячмеханических, химических и других анализов грунтов</w:t>
      </w:r>
      <w:r w:rsidR="00A1305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(Из Докладной записки </w:t>
      </w:r>
      <w:r w:rsidR="007E76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МВД</w:t>
      </w:r>
      <w:r w:rsidR="00A1305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СССР С.Н. Круглова заместителю председателя Совета Министров СССР Л.П. Берии о ходе с</w:t>
      </w:r>
      <w:r w:rsidR="007E76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троительства Сталинградской ГЭС от</w:t>
      </w:r>
      <w:r w:rsidR="00A1305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7E76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02.02.1951</w:t>
      </w:r>
      <w:r w:rsidR="00A1305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7E53FF" w:rsidRDefault="00270BC4" w:rsidP="0027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3FF">
        <w:rPr>
          <w:rFonts w:ascii="Times New Roman" w:hAnsi="Times New Roman" w:cs="Times New Roman"/>
          <w:sz w:val="28"/>
          <w:szCs w:val="28"/>
        </w:rPr>
        <w:t xml:space="preserve">На сооружении ГЭС трудились 10 000 комсомольцев, а также 20 000 заключённых </w:t>
      </w:r>
      <w:proofErr w:type="spellStart"/>
      <w:r w:rsidRPr="007E53FF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7E53FF">
        <w:rPr>
          <w:rFonts w:ascii="Times New Roman" w:hAnsi="Times New Roman" w:cs="Times New Roman"/>
          <w:sz w:val="28"/>
          <w:szCs w:val="28"/>
        </w:rPr>
        <w:t xml:space="preserve"> исправительно-трудового лагеря (входившего в </w:t>
      </w:r>
      <w:proofErr w:type="spellStart"/>
      <w:r w:rsidRPr="007E53FF">
        <w:rPr>
          <w:rFonts w:ascii="Times New Roman" w:hAnsi="Times New Roman" w:cs="Times New Roman"/>
          <w:sz w:val="28"/>
          <w:szCs w:val="28"/>
        </w:rPr>
        <w:t>Сталинградгидрострой</w:t>
      </w:r>
      <w:proofErr w:type="spellEnd"/>
      <w:r w:rsidRPr="007E53FF">
        <w:rPr>
          <w:rFonts w:ascii="Times New Roman" w:hAnsi="Times New Roman" w:cs="Times New Roman"/>
          <w:sz w:val="28"/>
          <w:szCs w:val="28"/>
        </w:rPr>
        <w:t xml:space="preserve"> МВД СССР; </w:t>
      </w:r>
      <w:r w:rsidR="00A4421E">
        <w:rPr>
          <w:rFonts w:ascii="Times New Roman" w:hAnsi="Times New Roman" w:cs="Times New Roman"/>
          <w:sz w:val="28"/>
          <w:szCs w:val="28"/>
        </w:rPr>
        <w:t xml:space="preserve"> </w:t>
      </w:r>
      <w:r w:rsidRPr="007E53FF">
        <w:rPr>
          <w:rFonts w:ascii="Times New Roman" w:hAnsi="Times New Roman" w:cs="Times New Roman"/>
          <w:sz w:val="28"/>
          <w:szCs w:val="28"/>
        </w:rPr>
        <w:t xml:space="preserve">лагерь просуществовал до мая 1953 года. </w:t>
      </w:r>
      <w:proofErr w:type="gramEnd"/>
    </w:p>
    <w:p w:rsidR="007D1DC6" w:rsidRPr="007E53FF" w:rsidRDefault="007D1DC6" w:rsidP="0027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C6">
        <w:rPr>
          <w:rFonts w:ascii="Times New Roman" w:hAnsi="Times New Roman" w:cs="Times New Roman"/>
          <w:sz w:val="28"/>
          <w:szCs w:val="28"/>
        </w:rPr>
        <w:t>Волжская ГЭС им. В. И. Ленина построена в рекордно короткие сроки – с 1950 по 1957 гг.</w:t>
      </w:r>
    </w:p>
    <w:p w:rsidR="007E53FF" w:rsidRPr="007E53FF" w:rsidRDefault="00270BC4" w:rsidP="0027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FF">
        <w:rPr>
          <w:rFonts w:ascii="Times New Roman" w:hAnsi="Times New Roman" w:cs="Times New Roman"/>
          <w:sz w:val="28"/>
          <w:szCs w:val="28"/>
        </w:rPr>
        <w:t xml:space="preserve">В декабре 1959 года была введена в эксплуатацию высоковольтная линия электропередачи напряжением 500кВ "Сталинград—Москва". Впервые в мировой практике </w:t>
      </w:r>
      <w:proofErr w:type="gramStart"/>
      <w:r w:rsidRPr="007E53FF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7E53FF">
        <w:rPr>
          <w:rFonts w:ascii="Times New Roman" w:hAnsi="Times New Roman" w:cs="Times New Roman"/>
          <w:sz w:val="28"/>
          <w:szCs w:val="28"/>
        </w:rPr>
        <w:t xml:space="preserve">, испытана и сдана в промышленную эксплуатацию ЛЭП постоянного тока 800 кВ "Волгоград—Донбасс". </w:t>
      </w:r>
    </w:p>
    <w:p w:rsidR="00270BC4" w:rsidRPr="00A1305C" w:rsidRDefault="00270BC4" w:rsidP="0027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FF">
        <w:rPr>
          <w:rFonts w:ascii="Times New Roman" w:hAnsi="Times New Roman" w:cs="Times New Roman"/>
          <w:sz w:val="28"/>
          <w:szCs w:val="28"/>
        </w:rPr>
        <w:t>Первый гидроагрегат пущен 22 декабря 1958 года. В эксплуатацию ГЭС принята правительственной комиссией 10 сентября 1961 года. Указом Президиума Верховного Совета СССР ей присвоено название "Волжская гидроэлектростанция имени 22 съезда КПСС".</w:t>
      </w:r>
    </w:p>
    <w:p w:rsidR="00AD2461" w:rsidRDefault="00AD246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762500" cy="33331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78354" cy="3344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D2461" w:rsidRDefault="00AD2461">
      <w:r>
        <w:rPr>
          <w:noProof/>
          <w:lang w:eastAsia="ru-RU"/>
        </w:rPr>
        <w:drawing>
          <wp:inline distT="0" distB="0" distL="0" distR="0">
            <wp:extent cx="4562396" cy="29711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72306" cy="297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3FF" w:rsidRDefault="007E53FF" w:rsidP="007E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C">
        <w:rPr>
          <w:rFonts w:ascii="Times New Roman" w:hAnsi="Times New Roman" w:cs="Times New Roman"/>
          <w:sz w:val="28"/>
          <w:szCs w:val="28"/>
        </w:rPr>
        <w:t>В апреле 1962</w:t>
      </w:r>
      <w:r w:rsidR="00A4421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1305C">
        <w:rPr>
          <w:rFonts w:ascii="Times New Roman" w:hAnsi="Times New Roman" w:cs="Times New Roman"/>
          <w:sz w:val="28"/>
          <w:szCs w:val="28"/>
        </w:rPr>
        <w:t xml:space="preserve"> Совмин СССР рассмотрел выводы правительственной комиссии и утвердил акт приемки сооружений гидроузла в промышленную эксплуатацию. </w:t>
      </w:r>
      <w:proofErr w:type="gramStart"/>
      <w:r w:rsidR="00A4421E">
        <w:rPr>
          <w:rFonts w:ascii="Times New Roman" w:hAnsi="Times New Roman" w:cs="Times New Roman"/>
          <w:sz w:val="28"/>
          <w:szCs w:val="28"/>
        </w:rPr>
        <w:t>О</w:t>
      </w:r>
      <w:r w:rsidRPr="00A1305C">
        <w:rPr>
          <w:rFonts w:ascii="Times New Roman" w:hAnsi="Times New Roman" w:cs="Times New Roman"/>
          <w:sz w:val="28"/>
          <w:szCs w:val="28"/>
        </w:rPr>
        <w:t>тмечено, что ввод в эксплуатацию Волжской ГЭС имени XXII съезда КПСС имеет большое значение для развития обширных и важных районов страны, играет решающую роль в энергоснабжении Москвы, Нижнего Поволжья и Донбасса и объединяет между собой крупные энергосистемы Центра, Поволжья и Юга, а через Волжскую ГЭС им. В.И. Ленина объединяет эти энергосистемы с энергосистемами Урала и Татарстана.</w:t>
      </w:r>
      <w:proofErr w:type="gramEnd"/>
      <w:r w:rsidRPr="00A1305C">
        <w:rPr>
          <w:rFonts w:ascii="Times New Roman" w:hAnsi="Times New Roman" w:cs="Times New Roman"/>
          <w:sz w:val="28"/>
          <w:szCs w:val="28"/>
        </w:rPr>
        <w:t xml:space="preserve"> Железнодорожный и автодорожный переходы через Волгу, проложенные через сооружения гидроузла, обеспечивают кратчайшую связь районов Поволжья между собой и с районами </w:t>
      </w:r>
      <w:proofErr w:type="spellStart"/>
      <w:r w:rsidRPr="00A1305C"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 w:rsidRPr="00A1305C">
        <w:rPr>
          <w:rFonts w:ascii="Times New Roman" w:hAnsi="Times New Roman" w:cs="Times New Roman"/>
          <w:sz w:val="28"/>
          <w:szCs w:val="28"/>
        </w:rPr>
        <w:t xml:space="preserve"> и Средней Азии. В результате образования Волгоградского водохранилища коренным образом улучшились условия </w:t>
      </w:r>
      <w:r w:rsidRPr="00A1305C">
        <w:rPr>
          <w:rFonts w:ascii="Times New Roman" w:hAnsi="Times New Roman" w:cs="Times New Roman"/>
          <w:sz w:val="28"/>
          <w:szCs w:val="28"/>
        </w:rPr>
        <w:lastRenderedPageBreak/>
        <w:t xml:space="preserve">судоходства па большом участке Волги и появились широкие возможности для орошения и обводнения засушливых земель Заволжья и </w:t>
      </w:r>
      <w:proofErr w:type="spellStart"/>
      <w:r w:rsidRPr="00A1305C"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 w:rsidRPr="00A1305C">
        <w:rPr>
          <w:rFonts w:ascii="Times New Roman" w:hAnsi="Times New Roman" w:cs="Times New Roman"/>
          <w:sz w:val="28"/>
          <w:szCs w:val="28"/>
        </w:rPr>
        <w:t>.</w:t>
      </w:r>
    </w:p>
    <w:p w:rsidR="00F55976" w:rsidRDefault="00F55976" w:rsidP="007E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976">
        <w:rPr>
          <w:rFonts w:ascii="Times New Roman" w:hAnsi="Times New Roman" w:cs="Times New Roman"/>
          <w:sz w:val="28"/>
          <w:szCs w:val="28"/>
        </w:rPr>
        <w:t>После ввода в постоянную эксплуатацию Волжская ГЭС стала испытательным полигоном электротехнического и гидромеханического оборудования для строившихся в 1960-70 годы сибирских и зарубежных гидростанций.</w:t>
      </w:r>
    </w:p>
    <w:p w:rsidR="007E53FF" w:rsidRPr="00A1305C" w:rsidRDefault="007E53FF" w:rsidP="007E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C">
        <w:rPr>
          <w:rFonts w:ascii="Times New Roman" w:hAnsi="Times New Roman" w:cs="Times New Roman"/>
          <w:sz w:val="28"/>
          <w:szCs w:val="28"/>
        </w:rPr>
        <w:t>Волжская ГЭС имени XXII съезда КПСС является не только крупнейшей гидроэлектростанцией в европейской части России, но до ввода в эксплуатацию Братской ГЭС на Ангаре самой мощной гидроэлектростанцией в мире.</w:t>
      </w:r>
    </w:p>
    <w:p w:rsidR="005B5B3E" w:rsidRPr="00A1305C" w:rsidRDefault="003839FD" w:rsidP="00A1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история, в</w:t>
      </w:r>
      <w:r w:rsidR="005B5B3E" w:rsidRPr="00A130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B5B3E" w:rsidRPr="00A1305C">
        <w:rPr>
          <w:rFonts w:ascii="Times New Roman" w:hAnsi="Times New Roman" w:cs="Times New Roman"/>
          <w:sz w:val="28"/>
          <w:szCs w:val="28"/>
        </w:rPr>
        <w:t xml:space="preserve"> это было бы невозмож</w:t>
      </w:r>
      <w:r w:rsidR="00D52248" w:rsidRPr="00A1305C">
        <w:rPr>
          <w:rFonts w:ascii="Times New Roman" w:hAnsi="Times New Roman" w:cs="Times New Roman"/>
          <w:sz w:val="28"/>
          <w:szCs w:val="28"/>
        </w:rPr>
        <w:t>ным без самоотверженной</w:t>
      </w:r>
      <w:r>
        <w:rPr>
          <w:rFonts w:ascii="Times New Roman" w:hAnsi="Times New Roman" w:cs="Times New Roman"/>
          <w:sz w:val="28"/>
          <w:szCs w:val="28"/>
        </w:rPr>
        <w:t>, трудоемкой</w:t>
      </w:r>
      <w:r w:rsidR="00D52248" w:rsidRPr="00A1305C">
        <w:rPr>
          <w:rFonts w:ascii="Times New Roman" w:hAnsi="Times New Roman" w:cs="Times New Roman"/>
          <w:sz w:val="28"/>
          <w:szCs w:val="28"/>
        </w:rPr>
        <w:t xml:space="preserve"> и точной </w:t>
      </w:r>
      <w:r>
        <w:rPr>
          <w:rFonts w:ascii="Times New Roman" w:hAnsi="Times New Roman" w:cs="Times New Roman"/>
          <w:sz w:val="28"/>
          <w:szCs w:val="28"/>
        </w:rPr>
        <w:t>изыскательской работы</w:t>
      </w:r>
      <w:r w:rsidR="00D52248" w:rsidRPr="00A1305C">
        <w:rPr>
          <w:rFonts w:ascii="Times New Roman" w:hAnsi="Times New Roman" w:cs="Times New Roman"/>
          <w:sz w:val="28"/>
          <w:szCs w:val="28"/>
        </w:rPr>
        <w:t xml:space="preserve"> геодезистов, </w:t>
      </w:r>
      <w:r w:rsidR="007D1DC6">
        <w:rPr>
          <w:rFonts w:ascii="Times New Roman" w:hAnsi="Times New Roman" w:cs="Times New Roman"/>
          <w:sz w:val="28"/>
          <w:szCs w:val="28"/>
        </w:rPr>
        <w:t xml:space="preserve">топографов, </w:t>
      </w:r>
      <w:r w:rsidR="00D52248" w:rsidRPr="00A1305C">
        <w:rPr>
          <w:rFonts w:ascii="Times New Roman" w:hAnsi="Times New Roman" w:cs="Times New Roman"/>
          <w:sz w:val="28"/>
          <w:szCs w:val="28"/>
        </w:rPr>
        <w:t>геологов, маркшейдеров</w:t>
      </w:r>
      <w:r w:rsidR="00F55976">
        <w:rPr>
          <w:rFonts w:ascii="Times New Roman" w:hAnsi="Times New Roman" w:cs="Times New Roman"/>
          <w:sz w:val="28"/>
          <w:szCs w:val="28"/>
        </w:rPr>
        <w:t>, являющейся основой для любого строительства</w:t>
      </w:r>
      <w:r w:rsidR="00D52248" w:rsidRPr="00A1305C">
        <w:rPr>
          <w:rFonts w:ascii="Times New Roman" w:hAnsi="Times New Roman" w:cs="Times New Roman"/>
          <w:sz w:val="28"/>
          <w:szCs w:val="28"/>
        </w:rPr>
        <w:t>.</w:t>
      </w:r>
    </w:p>
    <w:p w:rsidR="00343360" w:rsidRPr="00A1305C" w:rsidRDefault="00343360" w:rsidP="00A1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материалы:</w:t>
      </w:r>
    </w:p>
    <w:p w:rsidR="00D52248" w:rsidRDefault="00D95A03" w:rsidP="003433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43360" w:rsidRPr="00ED2965">
          <w:rPr>
            <w:rStyle w:val="a3"/>
            <w:rFonts w:ascii="Times New Roman" w:hAnsi="Times New Roman" w:cs="Times New Roman"/>
            <w:sz w:val="28"/>
            <w:szCs w:val="28"/>
          </w:rPr>
          <w:t>http://xn----7sbbib7a5cc7an.xn--p1ai/assets/files/Na_stroikah/03.pdf</w:t>
        </w:r>
      </w:hyperlink>
    </w:p>
    <w:p w:rsidR="00343360" w:rsidRDefault="00D95A03" w:rsidP="003433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43360" w:rsidRPr="00ED2965">
          <w:rPr>
            <w:rStyle w:val="a3"/>
            <w:rFonts w:ascii="Times New Roman" w:hAnsi="Times New Roman" w:cs="Times New Roman"/>
            <w:sz w:val="28"/>
            <w:szCs w:val="28"/>
          </w:rPr>
          <w:t>http://admvol.ru/Gallery/Velikaya_stroika.asp</w:t>
        </w:r>
      </w:hyperlink>
    </w:p>
    <w:p w:rsidR="00343360" w:rsidRDefault="00D95A03" w:rsidP="003433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43360" w:rsidRPr="00ED2965">
          <w:rPr>
            <w:rStyle w:val="a3"/>
            <w:rFonts w:ascii="Times New Roman" w:hAnsi="Times New Roman" w:cs="Times New Roman"/>
            <w:sz w:val="28"/>
            <w:szCs w:val="28"/>
          </w:rPr>
          <w:t>https://www.mibs-vlz.ru/nash-kray/stroitelstvo-stalingradskoy-ges</w:t>
        </w:r>
      </w:hyperlink>
    </w:p>
    <w:p w:rsidR="00343360" w:rsidRDefault="00D95A03" w:rsidP="003433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43360" w:rsidRPr="00ED2965">
          <w:rPr>
            <w:rStyle w:val="a3"/>
            <w:rFonts w:ascii="Times New Roman" w:hAnsi="Times New Roman" w:cs="Times New Roman"/>
            <w:sz w:val="28"/>
            <w:szCs w:val="28"/>
          </w:rPr>
          <w:t>https://chronograph.livejournal.com/211352.html</w:t>
        </w:r>
      </w:hyperlink>
    </w:p>
    <w:p w:rsidR="00343360" w:rsidRDefault="00D95A03" w:rsidP="003433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43360" w:rsidRPr="00ED2965">
          <w:rPr>
            <w:rStyle w:val="a3"/>
            <w:rFonts w:ascii="Times New Roman" w:hAnsi="Times New Roman" w:cs="Times New Roman"/>
            <w:sz w:val="28"/>
            <w:szCs w:val="28"/>
          </w:rPr>
          <w:t>https://riac34.ru/news/97697/</w:t>
        </w:r>
      </w:hyperlink>
    </w:p>
    <w:p w:rsidR="00343360" w:rsidRPr="00343360" w:rsidRDefault="00343360" w:rsidP="0034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3360" w:rsidRPr="00343360" w:rsidSect="00F2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2AF"/>
    <w:multiLevelType w:val="hybridMultilevel"/>
    <w:tmpl w:val="C74E7CEA"/>
    <w:lvl w:ilvl="0" w:tplc="965E2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B8"/>
    <w:rsid w:val="0023275D"/>
    <w:rsid w:val="00270BC4"/>
    <w:rsid w:val="00343360"/>
    <w:rsid w:val="003764DC"/>
    <w:rsid w:val="003839FD"/>
    <w:rsid w:val="00393E1D"/>
    <w:rsid w:val="003F14C0"/>
    <w:rsid w:val="005400E8"/>
    <w:rsid w:val="005746A7"/>
    <w:rsid w:val="005A6382"/>
    <w:rsid w:val="005B5B3E"/>
    <w:rsid w:val="00702C8F"/>
    <w:rsid w:val="00753EAD"/>
    <w:rsid w:val="00774C6A"/>
    <w:rsid w:val="007936B8"/>
    <w:rsid w:val="007A1F4D"/>
    <w:rsid w:val="007D1DC6"/>
    <w:rsid w:val="007E53FF"/>
    <w:rsid w:val="007E76B1"/>
    <w:rsid w:val="008A00AE"/>
    <w:rsid w:val="008C0423"/>
    <w:rsid w:val="008E15B2"/>
    <w:rsid w:val="00A1305C"/>
    <w:rsid w:val="00A373FF"/>
    <w:rsid w:val="00A4421E"/>
    <w:rsid w:val="00AB4B15"/>
    <w:rsid w:val="00AD2461"/>
    <w:rsid w:val="00B15EE5"/>
    <w:rsid w:val="00C55EE1"/>
    <w:rsid w:val="00C84F05"/>
    <w:rsid w:val="00D52248"/>
    <w:rsid w:val="00D95A03"/>
    <w:rsid w:val="00DA38E2"/>
    <w:rsid w:val="00DE1BF4"/>
    <w:rsid w:val="00DF0D33"/>
    <w:rsid w:val="00DF4555"/>
    <w:rsid w:val="00F20A59"/>
    <w:rsid w:val="00F22ED3"/>
    <w:rsid w:val="00F55976"/>
    <w:rsid w:val="00F7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2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33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2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33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iac34.ru/news/97697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chronograph.livejournal.com/21135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mibs-vlz.ru/nash-kray/stroitelstvo-stalingradskoy-g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vol.ru/Gallery/Velikaya_stroika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7sbbib7a5cc7an.xn--p1ai/assets/files/Na_stroikah/0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Николаевна</dc:creator>
  <cp:lastModifiedBy>EAV</cp:lastModifiedBy>
  <cp:revision>2</cp:revision>
  <dcterms:created xsi:type="dcterms:W3CDTF">2021-03-15T16:57:00Z</dcterms:created>
  <dcterms:modified xsi:type="dcterms:W3CDTF">2021-03-15T16:57:00Z</dcterms:modified>
</cp:coreProperties>
</file>