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7E" w:rsidRDefault="000E3437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77E" w:rsidRDefault="004B777E">
      <w:pPr>
        <w:jc w:val="right"/>
        <w:rPr>
          <w:rFonts w:hint="eastAsia"/>
          <w:b/>
          <w:bCs/>
          <w:color w:val="006699"/>
          <w:sz w:val="30"/>
          <w:szCs w:val="30"/>
        </w:rPr>
      </w:pPr>
    </w:p>
    <w:p w:rsidR="004B777E" w:rsidRDefault="000E3437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ПФР проинформирует россиян о будущем размере их пенсии</w:t>
      </w:r>
    </w:p>
    <w:p w:rsidR="004B777E" w:rsidRDefault="004B777E">
      <w:pPr>
        <w:jc w:val="center"/>
        <w:rPr>
          <w:rFonts w:hint="eastAsia"/>
          <w:b/>
          <w:bCs/>
          <w:sz w:val="12"/>
          <w:szCs w:val="12"/>
        </w:rPr>
      </w:pPr>
    </w:p>
    <w:p w:rsidR="004B777E" w:rsidRDefault="000E3437">
      <w:pPr>
        <w:jc w:val="both"/>
        <w:rPr>
          <w:rFonts w:hint="eastAsia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Президент России подписал закон,* согласно которому </w:t>
      </w:r>
      <w:r>
        <w:rPr>
          <w:sz w:val="28"/>
          <w:szCs w:val="28"/>
        </w:rPr>
        <w:t>Пенсионный фонд будет обязан информировать граждан о предп</w:t>
      </w:r>
      <w:bookmarkStart w:id="0" w:name="_GoBack"/>
      <w:bookmarkEnd w:id="0"/>
      <w:r>
        <w:rPr>
          <w:sz w:val="28"/>
          <w:szCs w:val="28"/>
        </w:rPr>
        <w:t xml:space="preserve">олагаемом размере страховой пенсии по старости. Так называемое инициативное </w:t>
      </w:r>
      <w:r>
        <w:rPr>
          <w:sz w:val="28"/>
          <w:szCs w:val="28"/>
        </w:rPr>
        <w:t>информирование затронет застрахованных в системе обязательного пенсионного страхования лиц,  которые достигли возраста 45 и 40 лет (соответственно мужчины и женщины) и  не являются получателями страховой пенсии по старости.</w:t>
      </w:r>
    </w:p>
    <w:p w:rsidR="004B777E" w:rsidRDefault="000E3437">
      <w:pPr>
        <w:jc w:val="both"/>
        <w:rPr>
          <w:rFonts w:hint="eastAsia"/>
        </w:rPr>
      </w:pPr>
      <w:r>
        <w:rPr>
          <w:sz w:val="28"/>
          <w:szCs w:val="28"/>
        </w:rPr>
        <w:tab/>
        <w:t>Будущих пенсионеров ПФР будет и</w:t>
      </w:r>
      <w:r>
        <w:rPr>
          <w:sz w:val="28"/>
          <w:szCs w:val="28"/>
        </w:rPr>
        <w:t xml:space="preserve">нформировать один раз в три года: </w:t>
      </w:r>
      <w:r>
        <w:rPr>
          <w:color w:val="020C22"/>
          <w:sz w:val="28"/>
          <w:szCs w:val="28"/>
        </w:rPr>
        <w:t xml:space="preserve">о предполагаемом размере страховой пенсии по старости, о суммах средств пенсионных накоплений, учтённых в специальной части индивидуального лицевого счёта, и правах на выплаты за счёт этих средств. </w:t>
      </w:r>
    </w:p>
    <w:p w:rsidR="004B777E" w:rsidRDefault="000E3437">
      <w:pPr>
        <w:jc w:val="both"/>
        <w:rPr>
          <w:rFonts w:hint="eastAsia"/>
        </w:rPr>
      </w:pPr>
      <w:r>
        <w:rPr>
          <w:sz w:val="28"/>
          <w:szCs w:val="28"/>
        </w:rPr>
        <w:tab/>
        <w:t>С какой целью вводится</w:t>
      </w:r>
      <w:r>
        <w:rPr>
          <w:sz w:val="28"/>
          <w:szCs w:val="28"/>
        </w:rPr>
        <w:t xml:space="preserve"> инициативное информирование? Не секрет, что часть россиян работает в теневом секторе экономики, получая всю заработную плату или её часть "в конверте". Отчисления за таких работников в Пенсионный фонд не производятся, и люди зачастую не представляют себе,</w:t>
      </w:r>
      <w:r>
        <w:rPr>
          <w:sz w:val="28"/>
          <w:szCs w:val="28"/>
        </w:rPr>
        <w:t xml:space="preserve"> что пенсия у них не формируется. </w:t>
      </w:r>
    </w:p>
    <w:p w:rsidR="004B777E" w:rsidRDefault="000E3437">
      <w:pPr>
        <w:jc w:val="both"/>
        <w:rPr>
          <w:rFonts w:hint="eastAsia"/>
        </w:rPr>
      </w:pPr>
      <w:r>
        <w:rPr>
          <w:sz w:val="28"/>
          <w:szCs w:val="28"/>
        </w:rPr>
        <w:tab/>
        <w:t>Получение данных от Пенсионного фонда может способствовать тому, что работающие сегодня граждане начнут серьезнее относиться к формированию своей страховой пенсии, предпочтут «белую» заработную плату «серой» для более вы</w:t>
      </w:r>
      <w:r>
        <w:rPr>
          <w:sz w:val="28"/>
          <w:szCs w:val="28"/>
        </w:rPr>
        <w:t xml:space="preserve">сокого пенсионного обеспечения в будущем. </w:t>
      </w:r>
    </w:p>
    <w:p w:rsidR="004B777E" w:rsidRDefault="000E3437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Первое информирование застрахованных лиц 1977 года рождения и старше (мужчины) и 1982 года рождения и старше (женщины) планируется осуществить до 31 декабря 2022 года. Данные от Пенсионного фонда будут поступать </w:t>
      </w:r>
      <w:r>
        <w:rPr>
          <w:sz w:val="28"/>
          <w:szCs w:val="28"/>
        </w:rPr>
        <w:t xml:space="preserve">в личный кабинет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. </w:t>
      </w:r>
    </w:p>
    <w:p w:rsidR="004B777E" w:rsidRDefault="004B777E">
      <w:pPr>
        <w:jc w:val="both"/>
        <w:rPr>
          <w:rFonts w:hint="eastAsia"/>
          <w:sz w:val="12"/>
          <w:szCs w:val="12"/>
        </w:rPr>
      </w:pPr>
    </w:p>
    <w:p w:rsidR="004B777E" w:rsidRDefault="000E3437">
      <w:pPr>
        <w:jc w:val="both"/>
        <w:rPr>
          <w:rFonts w:hint="eastAsia"/>
        </w:rPr>
      </w:pPr>
      <w:r>
        <w:t>* Федеральный закон «О внесении изменений в отдельные законодательные акты РФ, касающиеся назначения пенсий, социальных доплат к пенсиям и других выплат гражданам</w:t>
      </w:r>
      <w:r>
        <w:rPr>
          <w:color w:val="020C22"/>
        </w:rPr>
        <w:t xml:space="preserve">» </w:t>
      </w:r>
      <w:r>
        <w:t>от 26.05.2021</w:t>
      </w:r>
    </w:p>
    <w:p w:rsidR="004B777E" w:rsidRDefault="004B777E">
      <w:pPr>
        <w:jc w:val="center"/>
        <w:rPr>
          <w:rFonts w:ascii="Liberation Sans" w:hAnsi="Liberation Sans" w:cs="Times New Roman" w:hint="eastAsia"/>
          <w:color w:val="000000"/>
          <w:sz w:val="28"/>
          <w:szCs w:val="28"/>
        </w:rPr>
      </w:pPr>
    </w:p>
    <w:p w:rsidR="004B777E" w:rsidRDefault="000E3437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777E" w:rsidRDefault="004B777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77E" w:rsidRDefault="000E343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4B777E" w:rsidRDefault="000E343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 xml:space="preserve">по установлению </w:t>
      </w:r>
      <w:r>
        <w:rPr>
          <w:rFonts w:ascii="Century Gothic" w:hAnsi="Century Gothic"/>
          <w:b/>
          <w:bCs/>
          <w:color w:val="006699"/>
        </w:rPr>
        <w:t>пенсий</w:t>
      </w:r>
    </w:p>
    <w:p w:rsidR="004B777E" w:rsidRDefault="000E343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4B777E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7E"/>
    <w:rsid w:val="000E3437"/>
    <w:rsid w:val="004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2021-06-10T04:41:00Z</dcterms:created>
  <dcterms:modified xsi:type="dcterms:W3CDTF">2021-06-10T04:41:00Z</dcterms:modified>
  <dc:language>ru-RU</dc:language>
</cp:coreProperties>
</file>