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C6" w:rsidRDefault="005627C6" w:rsidP="005627C6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Прокуратурой района проведена проверка соблюдения требований законодательства о противодействии экстремизму и терроризму</w:t>
      </w:r>
      <w:r>
        <w:rPr>
          <w:color w:val="000000" w:themeColor="text1"/>
          <w:sz w:val="28"/>
          <w:szCs w:val="28"/>
        </w:rPr>
        <w:t>».</w:t>
      </w:r>
    </w:p>
    <w:p w:rsidR="005627C6" w:rsidRDefault="005627C6" w:rsidP="005627C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</w:p>
    <w:p w:rsidR="005627C6" w:rsidRPr="005627C6" w:rsidRDefault="005627C6" w:rsidP="005627C6">
      <w:pPr>
        <w:pStyle w:val="a5"/>
        <w:spacing w:before="0" w:beforeAutospacing="0" w:after="0" w:afterAutospacing="0"/>
        <w:ind w:firstLine="709"/>
        <w:jc w:val="both"/>
        <w:rPr>
          <w:rStyle w:val="FontStyle13"/>
          <w:sz w:val="24"/>
          <w:szCs w:val="24"/>
        </w:rPr>
      </w:pPr>
      <w:r w:rsidRPr="005627C6">
        <w:rPr>
          <w:noProof/>
        </w:rPr>
        <w:t xml:space="preserve">Прокуратурой Иловлинского района </w:t>
      </w:r>
      <w:r w:rsidRPr="005627C6">
        <w:t>п</w:t>
      </w:r>
      <w:r w:rsidRPr="005627C6">
        <w:rPr>
          <w:noProof/>
        </w:rPr>
        <w:t xml:space="preserve">роведена </w:t>
      </w:r>
      <w:r w:rsidRPr="005627C6">
        <w:t>п</w:t>
      </w:r>
      <w:r w:rsidRPr="005627C6">
        <w:rPr>
          <w:noProof/>
        </w:rPr>
        <w:t xml:space="preserve">роверка </w:t>
      </w:r>
      <w:r w:rsidRPr="005627C6">
        <w:t>соблюдения требований законодательства о противодействии экстремизму и терроризму в деятельности</w:t>
      </w:r>
      <w:r w:rsidRPr="005627C6">
        <w:rPr>
          <w:rStyle w:val="FontStyle13"/>
          <w:sz w:val="24"/>
          <w:szCs w:val="24"/>
        </w:rPr>
        <w:t xml:space="preserve"> ряда администраций сельских поселений Иловлинского района.</w:t>
      </w:r>
    </w:p>
    <w:p w:rsidR="005627C6" w:rsidRPr="005627C6" w:rsidRDefault="005627C6" w:rsidP="005627C6">
      <w:pPr>
        <w:ind w:firstLine="709"/>
        <w:jc w:val="both"/>
      </w:pPr>
      <w:proofErr w:type="gramStart"/>
      <w:r w:rsidRPr="005627C6">
        <w:t>В соответствии со ст. 1 Федерального закона от 06.03.2006 № 35-ФЗ «О противодействии терроризму» (далее - Федеральный закон № 35-ФЗ) 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</w:t>
      </w:r>
      <w:proofErr w:type="gramEnd"/>
      <w:r w:rsidRPr="005627C6">
        <w:t xml:space="preserve"> акты других федеральных органов государственной власти.</w:t>
      </w:r>
    </w:p>
    <w:p w:rsidR="005627C6" w:rsidRPr="005627C6" w:rsidRDefault="005627C6" w:rsidP="005627C6">
      <w:pPr>
        <w:autoSpaceDE w:val="0"/>
        <w:autoSpaceDN w:val="0"/>
        <w:adjustRightInd w:val="0"/>
        <w:ind w:firstLine="709"/>
        <w:jc w:val="both"/>
        <w:outlineLvl w:val="0"/>
      </w:pPr>
      <w:r w:rsidRPr="005627C6">
        <w:t>На основании п. 7 ст. 2 Федерального закона № 35-ФЗ противодействие терроризму в Российской Федерации основывается в том числе, и на принципе приоритета мер предупреждения терроризма.</w:t>
      </w:r>
    </w:p>
    <w:p w:rsidR="005627C6" w:rsidRPr="005627C6" w:rsidRDefault="005627C6" w:rsidP="005627C6">
      <w:pPr>
        <w:ind w:firstLine="709"/>
        <w:jc w:val="both"/>
      </w:pPr>
      <w:r w:rsidRPr="005627C6">
        <w:t>Как следует из ст. 3 Федерального закона № 35-ФЗ противодействием терроризму является деятельность заинтересованных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минимизации и (или) ликвидации последствий проявлений терроризма.</w:t>
      </w:r>
    </w:p>
    <w:p w:rsidR="005627C6" w:rsidRPr="005627C6" w:rsidRDefault="005627C6" w:rsidP="005627C6">
      <w:pPr>
        <w:autoSpaceDE w:val="0"/>
        <w:autoSpaceDN w:val="0"/>
        <w:adjustRightInd w:val="0"/>
        <w:ind w:firstLine="709"/>
        <w:jc w:val="both"/>
      </w:pPr>
      <w:r w:rsidRPr="005627C6">
        <w:t>Согласно ст. 3 Федерального закона от 25.07.2002 N 114-ФЗ «О противодействии экстремистской деятельности» (далее – Федеральный закон № 114-ФЗ) принятие профилактических мер, направленных на предупреждение экстремистской деятельности, является одним из основных направлений противодействия экстремистской деятельности.</w:t>
      </w:r>
    </w:p>
    <w:p w:rsidR="005627C6" w:rsidRPr="005627C6" w:rsidRDefault="005627C6" w:rsidP="005627C6">
      <w:pPr>
        <w:autoSpaceDE w:val="0"/>
        <w:autoSpaceDN w:val="0"/>
        <w:adjustRightInd w:val="0"/>
        <w:ind w:firstLine="709"/>
        <w:jc w:val="both"/>
      </w:pPr>
      <w:r w:rsidRPr="005627C6">
        <w:t>Статьей 5 Федерального закона № 114-ФЗ установлено, что 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627C6" w:rsidRPr="005627C6" w:rsidRDefault="005627C6" w:rsidP="005627C6">
      <w:pPr>
        <w:autoSpaceDE w:val="0"/>
        <w:autoSpaceDN w:val="0"/>
        <w:adjustRightInd w:val="0"/>
        <w:ind w:firstLine="709"/>
        <w:jc w:val="both"/>
      </w:pPr>
      <w:r w:rsidRPr="005627C6">
        <w:t>В силу ст. 43 Федерального закона от 06.10.2003 N 131-ФЗ "Об общих принципах организации местного самоуправления в Российской Федерации" в систему муниципальных правовых актов входят, в том числе и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5627C6" w:rsidRPr="005627C6" w:rsidRDefault="005627C6" w:rsidP="005627C6">
      <w:pPr>
        <w:autoSpaceDE w:val="0"/>
        <w:autoSpaceDN w:val="0"/>
        <w:adjustRightInd w:val="0"/>
        <w:ind w:firstLine="709"/>
        <w:jc w:val="both"/>
      </w:pPr>
      <w:r w:rsidRPr="005627C6">
        <w:t xml:space="preserve">Как установлено проверкой, до настоящего времени не всеми администрациями надлежащим образом исполняются предусмотренные названными нормами требования – отчеты о выполнении плановых мероприятий муниципальных программ направленных на противодействие экстремизму и терроризму ведутся формально, либо не ведутся вовсе. </w:t>
      </w:r>
    </w:p>
    <w:p w:rsidR="005627C6" w:rsidRPr="005627C6" w:rsidRDefault="005627C6" w:rsidP="005627C6">
      <w:pPr>
        <w:autoSpaceDE w:val="0"/>
        <w:autoSpaceDN w:val="0"/>
        <w:adjustRightInd w:val="0"/>
        <w:ind w:firstLine="709"/>
        <w:jc w:val="both"/>
      </w:pPr>
      <w:r w:rsidRPr="005627C6">
        <w:t xml:space="preserve">В связи с чем, прокуратурой района инициировано привлечение нарушивших </w:t>
      </w:r>
      <w:proofErr w:type="gramStart"/>
      <w:r w:rsidRPr="005627C6">
        <w:t>требования законодательства глав администраций сельских поселений</w:t>
      </w:r>
      <w:proofErr w:type="gramEnd"/>
      <w:r w:rsidRPr="005627C6">
        <w:t xml:space="preserve"> к административной ответственности предусмотренной ст. 13.21 Кодекса Волгоградской области об административных правонарушениях.</w:t>
      </w:r>
    </w:p>
    <w:p w:rsidR="005627C6" w:rsidRPr="005627C6" w:rsidRDefault="005627C6" w:rsidP="005627C6">
      <w:pPr>
        <w:jc w:val="both"/>
      </w:pPr>
    </w:p>
    <w:p w:rsidR="005627C6" w:rsidRPr="005627C6" w:rsidRDefault="005627C6" w:rsidP="005627C6">
      <w:pPr>
        <w:jc w:val="both"/>
      </w:pPr>
    </w:p>
    <w:p w:rsidR="005627C6" w:rsidRPr="005627C6" w:rsidRDefault="005627C6" w:rsidP="005627C6">
      <w:pPr>
        <w:spacing w:line="240" w:lineRule="exact"/>
        <w:jc w:val="both"/>
      </w:pPr>
      <w:r w:rsidRPr="005627C6">
        <w:t xml:space="preserve">Помощник прокурора Иловлинского района                                       </w:t>
      </w:r>
    </w:p>
    <w:p w:rsidR="005627C6" w:rsidRPr="005627C6" w:rsidRDefault="005627C6" w:rsidP="005627C6">
      <w:pPr>
        <w:spacing w:line="240" w:lineRule="exact"/>
        <w:jc w:val="both"/>
      </w:pPr>
    </w:p>
    <w:p w:rsidR="005627C6" w:rsidRPr="005627C6" w:rsidRDefault="005627C6" w:rsidP="005627C6">
      <w:pPr>
        <w:spacing w:line="240" w:lineRule="exact"/>
        <w:jc w:val="both"/>
      </w:pPr>
      <w:r w:rsidRPr="005627C6">
        <w:t xml:space="preserve">юрист 3 класса                                                                                        </w:t>
      </w:r>
      <w:r>
        <w:t xml:space="preserve">                </w:t>
      </w:r>
      <w:r w:rsidRPr="005627C6">
        <w:t xml:space="preserve">В.Н. </w:t>
      </w:r>
      <w:proofErr w:type="spellStart"/>
      <w:r w:rsidRPr="005627C6">
        <w:t>Карагачан</w:t>
      </w:r>
      <w:proofErr w:type="spellEnd"/>
    </w:p>
    <w:p w:rsidR="005627C6" w:rsidRPr="005627C6" w:rsidRDefault="005627C6" w:rsidP="005627C6"/>
    <w:p w:rsidR="00C06DFB" w:rsidRPr="005627C6" w:rsidRDefault="00C06DFB"/>
    <w:sectPr w:rsidR="00C06DFB" w:rsidRPr="005627C6" w:rsidSect="00C0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6"/>
    <w:rsid w:val="000A173C"/>
    <w:rsid w:val="000C461B"/>
    <w:rsid w:val="00446E13"/>
    <w:rsid w:val="005234EF"/>
    <w:rsid w:val="005627C6"/>
    <w:rsid w:val="00610036"/>
    <w:rsid w:val="00761725"/>
    <w:rsid w:val="008D7EF7"/>
    <w:rsid w:val="009E0C82"/>
    <w:rsid w:val="009F1702"/>
    <w:rsid w:val="00C06DFB"/>
    <w:rsid w:val="00D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627C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627C6"/>
    <w:rPr>
      <w:rFonts w:ascii="Times New Roman" w:hAnsi="Times New Roman" w:cs="Times New Roman" w:hint="default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627C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627C6"/>
    <w:rPr>
      <w:rFonts w:ascii="Times New Roman" w:hAnsi="Times New Roman" w:cs="Times New Roman" w:hint="default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mikrobill</cp:lastModifiedBy>
  <cp:revision>2</cp:revision>
  <dcterms:created xsi:type="dcterms:W3CDTF">2020-06-26T04:42:00Z</dcterms:created>
  <dcterms:modified xsi:type="dcterms:W3CDTF">2020-06-26T04:42:00Z</dcterms:modified>
</cp:coreProperties>
</file>