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75" w:rsidRPr="003D595C" w:rsidRDefault="00011175" w:rsidP="0001117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Вступил в силу З</w:t>
      </w:r>
      <w:r w:rsidRPr="00EF5F14">
        <w:rPr>
          <w:b/>
          <w:color w:val="000000"/>
          <w:sz w:val="28"/>
          <w:szCs w:val="28"/>
        </w:rPr>
        <w:t>акон о прямых договорах между собственниками имущества в многоквартирных домах и ресурсоснабжающими организациями</w:t>
      </w:r>
    </w:p>
    <w:p w:rsidR="00011175" w:rsidRDefault="00011175" w:rsidP="00011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03.04.2018 вступили в силу изменения в Жилищный кодекс Российской Федерации (далее - ЖК РФ), предусматривающие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 (ч. 2 ст. 44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свою очередь ресурсоснабжающие организации получили право в одностороннем порядке прекращать договоры ресурсоснабжения, заключенные с управляющими организациями, при наличии у таких организаций признанной или подтвержденной вступившим в законную силу судебным актом задолженности перед ресурсоснабжающей организацией в размере,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отходами, независимо от факта последующей оплаты данной задолженности лицом, осу</w:t>
      </w:r>
      <w:r>
        <w:rPr>
          <w:color w:val="000000"/>
          <w:sz w:val="26"/>
          <w:szCs w:val="26"/>
        </w:rPr>
        <w:lastRenderedPageBreak/>
        <w:t>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 (ч. 2 ст. 157.2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прекращении договора ресурсоснабжающая организация обязана уведомить об этом как управляющую организацию, так и собственников помещений в многоквартирном доме (ч. 3, 4 ст. 157.2 ЖК РФ).</w:t>
      </w:r>
    </w:p>
    <w:p w:rsidR="00011175" w:rsidRDefault="00011175" w:rsidP="0001117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Одновременно с этим ресурсоснабжающая организация заключает «прямой» договор с собственниками и нанимателями помещений в многоквартирном доме. Устанавливается также, что заключение «прямых» договоров в письменной форме не требуется (ч. 5, 6 ст. 157.2 ЖК РФ).</w:t>
      </w:r>
    </w:p>
    <w:p w:rsidR="00011175" w:rsidRPr="003D595C" w:rsidRDefault="00011175" w:rsidP="00011175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При этом если собственниками и нанимателями помещений в многоквартирном доме осуществлен переход на «прямые» платежи за коммунальные ресурсы, но управляющая организация продолжает выставлять платежные документы за коммунальные услуги, то в этом случае она должна будет уплатить потребителям штраф в двукратном размере от суммы, подлежащей к оплате. Кроме случаев, когда организация устранит это нарушение до оплаты такого платежного документа (ч. 5 ст. 3 Федерального закона от 03.04.2018 № 59-ФЗ «О внесении изменений в Жилищный кодекс Российской Федерации»).</w:t>
      </w: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Pr="00363970" w:rsidRDefault="00011175" w:rsidP="00011175">
      <w:pPr>
        <w:spacing w:line="2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</w:t>
      </w:r>
      <w:r w:rsidRPr="00363970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Pr="00363970">
        <w:rPr>
          <w:color w:val="000000"/>
          <w:sz w:val="28"/>
          <w:szCs w:val="28"/>
        </w:rPr>
        <w:t xml:space="preserve"> Иловлинского района</w:t>
      </w:r>
    </w:p>
    <w:p w:rsidR="00011175" w:rsidRDefault="00011175" w:rsidP="00011175">
      <w:pPr>
        <w:tabs>
          <w:tab w:val="left" w:pos="7545"/>
        </w:tabs>
        <w:spacing w:line="200" w:lineRule="exact"/>
        <w:jc w:val="both"/>
        <w:rPr>
          <w:color w:val="000000"/>
          <w:sz w:val="28"/>
          <w:szCs w:val="28"/>
        </w:rPr>
      </w:pPr>
    </w:p>
    <w:p w:rsidR="00C27DBC" w:rsidRDefault="00011175" w:rsidP="00011175">
      <w:r>
        <w:rPr>
          <w:color w:val="000000"/>
          <w:sz w:val="28"/>
          <w:szCs w:val="28"/>
        </w:rPr>
        <w:t>юрист 2 класса</w:t>
      </w:r>
    </w:p>
    <w:sectPr w:rsidR="00C27DBC" w:rsidSect="003D511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5"/>
    <w:rsid w:val="00011175"/>
    <w:rsid w:val="00027F29"/>
    <w:rsid w:val="00037192"/>
    <w:rsid w:val="000A11CC"/>
    <w:rsid w:val="000A2DA4"/>
    <w:rsid w:val="00112D7F"/>
    <w:rsid w:val="00127C9E"/>
    <w:rsid w:val="00150DDC"/>
    <w:rsid w:val="002132E0"/>
    <w:rsid w:val="00214A81"/>
    <w:rsid w:val="0029413F"/>
    <w:rsid w:val="002D7DCD"/>
    <w:rsid w:val="003A7CD1"/>
    <w:rsid w:val="003D511E"/>
    <w:rsid w:val="003F3E45"/>
    <w:rsid w:val="00420EE5"/>
    <w:rsid w:val="0042686F"/>
    <w:rsid w:val="004340E5"/>
    <w:rsid w:val="00436E14"/>
    <w:rsid w:val="00441A31"/>
    <w:rsid w:val="00482C9E"/>
    <w:rsid w:val="004C0AA4"/>
    <w:rsid w:val="004C27CA"/>
    <w:rsid w:val="005A1F68"/>
    <w:rsid w:val="005F0288"/>
    <w:rsid w:val="00673078"/>
    <w:rsid w:val="006A29C5"/>
    <w:rsid w:val="00730FF7"/>
    <w:rsid w:val="00817CF3"/>
    <w:rsid w:val="00980085"/>
    <w:rsid w:val="009A1B56"/>
    <w:rsid w:val="00A76B76"/>
    <w:rsid w:val="00AE11FE"/>
    <w:rsid w:val="00B7638A"/>
    <w:rsid w:val="00BA2D88"/>
    <w:rsid w:val="00BF1999"/>
    <w:rsid w:val="00BF4360"/>
    <w:rsid w:val="00C27DBC"/>
    <w:rsid w:val="00C30F66"/>
    <w:rsid w:val="00C46FDC"/>
    <w:rsid w:val="00CF7930"/>
    <w:rsid w:val="00E43FB7"/>
    <w:rsid w:val="00F1562B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8B34-92A3-4D53-95D4-0C52E66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Евсиков Андрей</cp:lastModifiedBy>
  <cp:revision>2</cp:revision>
  <dcterms:created xsi:type="dcterms:W3CDTF">2018-06-20T05:49:00Z</dcterms:created>
  <dcterms:modified xsi:type="dcterms:W3CDTF">2018-06-20T05:49:00Z</dcterms:modified>
</cp:coreProperties>
</file>